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3CB0C">
      <w:pPr>
        <w:pStyle w:val="4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 w14:paraId="336141E9">
      <w:pPr>
        <w:pStyle w:val="4"/>
        <w:widowControl/>
        <w:spacing w:beforeAutospacing="0" w:afterAutospacing="0"/>
        <w:jc w:val="center"/>
        <w:rPr>
          <w:rFonts w:ascii="undefined" w:hAnsi="undefined" w:eastAsia="undefined" w:cs="undefined"/>
          <w:b/>
          <w:bCs/>
          <w:sz w:val="32"/>
          <w:szCs w:val="32"/>
        </w:rPr>
      </w:pPr>
      <w:r>
        <w:rPr>
          <w:rFonts w:ascii="undefined" w:hAnsi="undefined" w:eastAsia="undefined" w:cs="undefined"/>
          <w:b/>
          <w:bCs/>
          <w:sz w:val="32"/>
          <w:szCs w:val="32"/>
        </w:rPr>
        <w:t>安徽新华学院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2025</w:t>
      </w:r>
      <w:r>
        <w:rPr>
          <w:rFonts w:ascii="undefined" w:hAnsi="undefined" w:eastAsia="undefined" w:cs="undefined"/>
          <w:b/>
          <w:bCs/>
          <w:sz w:val="32"/>
          <w:szCs w:val="32"/>
        </w:rPr>
        <w:t>年面向中职毕业生对口招生考试</w:t>
      </w:r>
    </w:p>
    <w:p w14:paraId="352A441D">
      <w:pPr>
        <w:pStyle w:val="4"/>
        <w:widowControl/>
        <w:spacing w:beforeAutospacing="0" w:afterAutospacing="0"/>
        <w:ind w:left="360"/>
        <w:jc w:val="center"/>
        <w:rPr>
          <w:rFonts w:ascii="undefined" w:hAnsi="undefined" w:eastAsia="undefined" w:cs="undefined"/>
          <w:b/>
          <w:bCs/>
          <w:sz w:val="32"/>
          <w:szCs w:val="32"/>
        </w:rPr>
      </w:pPr>
      <w:r>
        <w:rPr>
          <w:rFonts w:ascii="undefined" w:hAnsi="undefined" w:eastAsia="undefined" w:cs="undefined"/>
          <w:b/>
          <w:bCs/>
          <w:sz w:val="32"/>
          <w:szCs w:val="32"/>
        </w:rPr>
        <w:t>准考证打印操作指南</w:t>
      </w:r>
    </w:p>
    <w:p w14:paraId="29C57E1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安徽新华学院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</w:rPr>
        <w:t>年面向中职毕业生对口招生考试准证打印开始时间为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9日12:00，具体操作流程如下：</w:t>
      </w:r>
    </w:p>
    <w:p w14:paraId="1883338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559" w:leftChars="266" w:firstLine="0" w:firstLineChars="0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计算机科学与技术、财务管理、电子商务专业考生登录系统：</w:t>
      </w:r>
      <w:r>
        <w:rPr>
          <w:rFonts w:hint="eastAsia" w:ascii="仿宋" w:hAnsi="仿宋" w:eastAsia="仿宋" w:cs="仿宋"/>
          <w:sz w:val="32"/>
          <w:szCs w:val="32"/>
        </w:rPr>
        <w:t xml:space="preserve">https://zhaosheng.axhu.edu.cn/zkzdy </w:t>
      </w:r>
    </w:p>
    <w:p w14:paraId="0C40400F">
      <w:pPr>
        <w:pStyle w:val="4"/>
        <w:widowControl/>
        <w:spacing w:beforeAutospacing="0" w:afterAutospacing="0"/>
        <w:ind w:left="480" w:hanging="480" w:hanging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73040" cy="210312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表演专业考生登录系统：</w:t>
      </w:r>
      <w:r>
        <w:rPr>
          <w:rFonts w:hint="eastAsia" w:ascii="仿宋" w:hAnsi="仿宋" w:eastAsia="仿宋" w:cs="仿宋"/>
          <w:sz w:val="32"/>
          <w:szCs w:val="32"/>
        </w:rPr>
        <w:t xml:space="preserve">https://zhaosheng.axhu.edu.cn/zkzdy2 </w:t>
      </w:r>
    </w:p>
    <w:p w14:paraId="7C5D0048">
      <w:pPr>
        <w:pStyle w:val="4"/>
        <w:widowControl/>
        <w:spacing w:beforeAutospacing="0" w:afterAutospacing="0"/>
        <w:ind w:left="240" w:hanging="281" w:hangingChars="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输入姓名和身份证号码，点击“立即查询”。</w:t>
      </w:r>
    </w:p>
    <w:p w14:paraId="16E0D17B">
      <w:pPr>
        <w:pStyle w:val="4"/>
        <w:widowControl/>
        <w:spacing w:beforeAutospacing="0" w:afterAutospacing="0" w:line="499" w:lineRule="auto"/>
        <w:rPr>
          <w:rFonts w:ascii="宋体" w:hAnsi="宋体" w:eastAsia="宋体" w:cs="宋体"/>
        </w:rPr>
      </w:pPr>
      <w:r>
        <w:drawing>
          <wp:inline distT="0" distB="0" distL="114300" distR="114300">
            <wp:extent cx="5272405" cy="2113915"/>
            <wp:effectExtent l="0" t="0" r="444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10F5">
      <w:pPr>
        <w:pStyle w:val="4"/>
        <w:widowControl/>
        <w:spacing w:beforeAutospacing="0" w:afterAutospacing="0" w:line="499" w:lineRule="auto"/>
        <w:rPr>
          <w:rFonts w:ascii="宋体" w:hAnsi="宋体" w:eastAsia="宋体" w:cs="宋体"/>
          <w:b/>
          <w:bCs/>
          <w:sz w:val="28"/>
          <w:szCs w:val="28"/>
        </w:rPr>
      </w:pPr>
    </w:p>
    <w:p w14:paraId="74846676">
      <w:pPr>
        <w:pStyle w:val="4"/>
        <w:widowControl/>
        <w:spacing w:beforeAutospacing="0" w:afterAutospacing="0" w:line="499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登录成功，核对信息无误后，请点击“打印”。</w:t>
      </w:r>
    </w:p>
    <w:p w14:paraId="7FE3FD37">
      <w:pPr>
        <w:pStyle w:val="4"/>
        <w:widowControl/>
        <w:spacing w:beforeAutospacing="0" w:afterAutospacing="0" w:line="499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打印效果预览：</w:t>
      </w:r>
    </w:p>
    <w:p w14:paraId="185005C0">
      <w:pPr>
        <w:pStyle w:val="4"/>
        <w:widowControl/>
        <w:spacing w:beforeAutospacing="0" w:afterAutospacing="0" w:line="499" w:lineRule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计算机科学与技术、财务管理、电子商务专业</w:t>
      </w:r>
    </w:p>
    <w:p w14:paraId="585F0D6F">
      <w:pPr>
        <w:pStyle w:val="4"/>
        <w:widowControl/>
        <w:spacing w:beforeAutospacing="0" w:afterAutospacing="0" w:line="499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5267960" cy="5901690"/>
            <wp:effectExtent l="0" t="0" r="8890" b="3810"/>
            <wp:docPr id="4" name="图片 4" descr="计科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计科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98840">
      <w:pPr>
        <w:pStyle w:val="4"/>
        <w:widowControl/>
        <w:spacing w:beforeAutospacing="0" w:afterAutospacing="0" w:line="499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2BDB6A43">
      <w:pPr>
        <w:pStyle w:val="4"/>
        <w:widowControl/>
        <w:spacing w:beforeAutospacing="0" w:afterAutospacing="0" w:line="499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79B145F8">
      <w:pPr>
        <w:pStyle w:val="4"/>
        <w:widowControl/>
        <w:spacing w:beforeAutospacing="0" w:afterAutospacing="0" w:line="499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02ED9883">
      <w:pPr>
        <w:pStyle w:val="4"/>
        <w:widowControl/>
        <w:spacing w:beforeAutospacing="0" w:afterAutospacing="0" w:line="499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</w:p>
    <w:p w14:paraId="574C69FA">
      <w:pPr>
        <w:pStyle w:val="4"/>
        <w:widowControl/>
        <w:spacing w:beforeAutospacing="0" w:afterAutospacing="0" w:line="499" w:lineRule="auto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表演专业</w:t>
      </w:r>
    </w:p>
    <w:p w14:paraId="165BA672">
      <w:pPr>
        <w:pStyle w:val="4"/>
        <w:widowControl/>
        <w:spacing w:beforeAutospacing="0" w:afterAutospacing="0" w:line="499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5257800" cy="4573905"/>
            <wp:effectExtent l="0" t="0" r="0" b="17145"/>
            <wp:docPr id="3" name="图片 3" descr="表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演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D1457">
      <w:pPr>
        <w:pStyle w:val="4"/>
        <w:widowControl/>
        <w:spacing w:beforeAutospacing="0" w:afterAutospacing="0" w:line="360" w:lineRule="auto"/>
        <w:ind w:firstLine="482" w:firstLineChars="200"/>
        <w:jc w:val="both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温馨提示：打印前，请核对信息，如有问题，及时联系。打印前，先看一下打印预览的情况，看是否正常，确认无误后打印。</w:t>
      </w:r>
    </w:p>
    <w:p w14:paraId="74377E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9"/>
    <w:rsid w:val="00044036"/>
    <w:rsid w:val="0054293A"/>
    <w:rsid w:val="00904327"/>
    <w:rsid w:val="00F900F9"/>
    <w:rsid w:val="033E0160"/>
    <w:rsid w:val="5A2564A1"/>
    <w:rsid w:val="5CB7304D"/>
    <w:rsid w:val="74E30A86"/>
    <w:rsid w:val="7C2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326</Characters>
  <Lines>2</Lines>
  <Paragraphs>1</Paragraphs>
  <TotalTime>1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2024-04-09T01:31:00Z</dcterms:created>
  <dc:creator>lenovo</dc:creator>
  <cp:lastModifiedBy>琳</cp:lastModifiedBy>
  <dcterms:modified xsi:type="dcterms:W3CDTF">2025-03-18T08:07:34Z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eyJoZGlkIjoiZWZiYTMyMWEzMWE1ODNjZmQ2NmZhYTVlYWFkMTg3NDUiLCJ1c2VySWQiOiIyNjY4NTI3NjUifQ==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4661CB6698D841EBBF316275317BC2AF_12</vt:lpwstr>
  </property>
</Properties>
</file>