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ind w:left="360" w:firstLine="0" w:firstLineChars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安徽新华学院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普通专升本招生考试准考证打印操作指南</w:t>
      </w:r>
    </w:p>
    <w:p>
      <w:pPr>
        <w:pStyle w:val="5"/>
        <w:spacing w:line="500" w:lineRule="exact"/>
        <w:ind w:left="360" w:firstLine="0" w:firstLineChars="0"/>
        <w:jc w:val="left"/>
        <w:rPr>
          <w:rFonts w:hint="eastAsia"/>
          <w:sz w:val="28"/>
          <w:szCs w:val="28"/>
        </w:rPr>
      </w:pPr>
    </w:p>
    <w:p>
      <w:pPr>
        <w:pStyle w:val="5"/>
        <w:spacing w:line="500" w:lineRule="exact"/>
        <w:ind w:left="36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安徽新华学院2024年普通专升本招生考试准证打印开始时间为4月17日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:00，具体操作流程如下：</w:t>
      </w:r>
    </w:p>
    <w:p>
      <w:pPr>
        <w:pStyle w:val="5"/>
        <w:numPr>
          <w:ilvl w:val="0"/>
          <w:numId w:val="1"/>
        </w:numPr>
        <w:spacing w:line="500" w:lineRule="exact"/>
        <w:ind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访问校平台</w:t>
      </w:r>
      <w:r>
        <w:fldChar w:fldCharType="begin"/>
      </w:r>
      <w:r>
        <w:instrText xml:space="preserve"> HYPERLINK "http://zsb.axhu.edu.cn/" </w:instrText>
      </w:r>
      <w:r>
        <w:fldChar w:fldCharType="separate"/>
      </w:r>
      <w:r>
        <w:rPr>
          <w:rStyle w:val="4"/>
          <w:b/>
          <w:bCs/>
          <w:sz w:val="28"/>
          <w:szCs w:val="28"/>
        </w:rPr>
        <w:t>http://zsb.axhu.edu.cn/</w:t>
      </w:r>
      <w:r>
        <w:rPr>
          <w:rStyle w:val="4"/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t>登录系统，密码默认为考生身份证后六位。</w:t>
      </w:r>
    </w:p>
    <w:p>
      <w:pPr>
        <w:adjustRightInd w:val="0"/>
        <w:ind w:firstLine="420" w:firstLineChars="200"/>
      </w:pPr>
    </w:p>
    <w:p>
      <w:pPr>
        <w:adjustRightInd w:val="0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4647565" cy="2898140"/>
            <wp:effectExtent l="0" t="0" r="635" b="1651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adjustRightInd w:val="0"/>
        <w:ind w:firstLine="562" w:firstLineChars="200"/>
        <w:rPr>
          <w:b/>
          <w:bCs/>
          <w:color w:val="FF0000"/>
        </w:rPr>
      </w:pPr>
      <w:r>
        <w:rPr>
          <w:rFonts w:hint="eastAsia"/>
          <w:b/>
          <w:bCs/>
          <w:sz w:val="28"/>
          <w:szCs w:val="28"/>
        </w:rPr>
        <w:t>2.登录成功，点击“准考证打印”。</w:t>
      </w:r>
      <w:r>
        <w:rPr>
          <w:rFonts w:hint="eastAsia"/>
          <w:b/>
          <w:bCs/>
          <w:color w:val="FF0000"/>
        </w:rPr>
        <w:t>（</w:t>
      </w:r>
      <w:r>
        <w:rPr>
          <w:rFonts w:ascii="宋体" w:hAnsi="宋体" w:eastAsia="宋体" w:cs="宋体"/>
          <w:b/>
          <w:bCs/>
          <w:color w:val="FF0000"/>
          <w:sz w:val="24"/>
          <w:szCs w:val="24"/>
        </w:rPr>
        <w:t>兼报A段和B段不同专业的考生可打印两份准考证</w:t>
      </w:r>
      <w:r>
        <w:rPr>
          <w:rFonts w:hint="eastAsia"/>
          <w:b/>
          <w:bCs/>
          <w:color w:val="FF0000"/>
        </w:rPr>
        <w:t>）</w:t>
      </w:r>
    </w:p>
    <w:p>
      <w:pPr>
        <w:adjustRightInd w:val="0"/>
      </w:pPr>
    </w:p>
    <w:p>
      <w:pPr>
        <w:adjustRightInd w:val="0"/>
        <w:ind w:firstLine="420" w:firstLineChars="200"/>
      </w:pPr>
      <w:r>
        <w:rPr>
          <w:rFonts w:hint="eastAsia"/>
        </w:rPr>
        <w:drawing>
          <wp:inline distT="0" distB="0" distL="114300" distR="114300">
            <wp:extent cx="4819015" cy="1536700"/>
            <wp:effectExtent l="0" t="0" r="635" b="6350"/>
            <wp:docPr id="5" name="图片 5" descr="$FEO_OGP}%A~FB9S}XWI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$FEO_OGP}%A~FB9S}XWIP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  <w:r>
        <w:drawing>
          <wp:inline distT="0" distB="0" distL="114300" distR="114300">
            <wp:extent cx="5273040" cy="4458335"/>
            <wp:effectExtent l="0" t="0" r="381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</w:p>
    <w:p>
      <w:pPr>
        <w:adjustRightInd w:val="0"/>
        <w:jc w:val="center"/>
        <w:rPr>
          <w:b/>
          <w:color w:val="FF0000"/>
        </w:rPr>
      </w:pPr>
    </w:p>
    <w:p>
      <w:pPr>
        <w:jc w:val="center"/>
        <w:rPr>
          <w:b/>
          <w:color w:val="FF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4B426"/>
    <w:multiLevelType w:val="singleLevel"/>
    <w:tmpl w:val="9044B4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MzFmN2Q4NTUwMzhhYmE5NjUxNDU3NDhhMWMxYWUifQ=="/>
  </w:docVars>
  <w:rsids>
    <w:rsidRoot w:val="00C34CD1"/>
    <w:rsid w:val="000418AE"/>
    <w:rsid w:val="00171706"/>
    <w:rsid w:val="005852D7"/>
    <w:rsid w:val="005F6782"/>
    <w:rsid w:val="00732AD9"/>
    <w:rsid w:val="007E2318"/>
    <w:rsid w:val="008F13D5"/>
    <w:rsid w:val="00A91D03"/>
    <w:rsid w:val="00C021FB"/>
    <w:rsid w:val="00C34CD1"/>
    <w:rsid w:val="00C5152A"/>
    <w:rsid w:val="00D74110"/>
    <w:rsid w:val="00FE65CD"/>
    <w:rsid w:val="03BE26AF"/>
    <w:rsid w:val="08FE352A"/>
    <w:rsid w:val="09B06066"/>
    <w:rsid w:val="12513F5E"/>
    <w:rsid w:val="18DB501E"/>
    <w:rsid w:val="1EB85FD0"/>
    <w:rsid w:val="218566F5"/>
    <w:rsid w:val="40CF18CC"/>
    <w:rsid w:val="44A40C05"/>
    <w:rsid w:val="47E100F1"/>
    <w:rsid w:val="4F4F65BC"/>
    <w:rsid w:val="51443FE7"/>
    <w:rsid w:val="53DA3B0C"/>
    <w:rsid w:val="5AAD63AD"/>
    <w:rsid w:val="5D6F748F"/>
    <w:rsid w:val="62DB78B9"/>
    <w:rsid w:val="6C4E4E86"/>
    <w:rsid w:val="6D833566"/>
    <w:rsid w:val="6D955943"/>
    <w:rsid w:val="776E568F"/>
    <w:rsid w:val="78FE7F4A"/>
    <w:rsid w:val="7C0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unhideWhenUsed/>
    <w:qFormat/>
    <w:uiPriority w:val="99"/>
    <w:rPr>
      <w:color w:val="0563C1"/>
      <w:u w:val="single"/>
    </w:rPr>
  </w:style>
  <w:style w:type="paragraph" w:customStyle="1" w:styleId="5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2020-06-09T08:32:00Z</dcterms:created>
  <dc:creator>Chang George</dc:creator>
  <cp:lastModifiedBy>杨振华</cp:lastModifiedBy>
  <dcterms:modified xsi:type="dcterms:W3CDTF">2024-04-16T02:32:12Z</dcterms:modified>
  <dc:title>专升本校平台选项提交及缴费操作指南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B0C1248A48274C9E81BF238DB174F759_13</vt:lpwstr>
  </property>
</Properties>
</file>